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ECA5" w14:textId="47B9DB1B" w:rsidR="005435FF" w:rsidRDefault="00B65F4C" w:rsidP="005435FF">
      <w:pPr>
        <w:rPr>
          <w:b/>
        </w:rPr>
      </w:pPr>
      <w:r>
        <w:rPr>
          <w:b/>
        </w:rPr>
        <w:t>Monday</w:t>
      </w:r>
      <w:r w:rsidR="003D2953">
        <w:rPr>
          <w:b/>
        </w:rPr>
        <w:t xml:space="preserve">, </w:t>
      </w:r>
      <w:r w:rsidR="00BD2C1D">
        <w:rPr>
          <w:b/>
        </w:rPr>
        <w:t>February 10, 2020</w:t>
      </w:r>
    </w:p>
    <w:p w14:paraId="12D66D4E" w14:textId="77777777" w:rsidR="005435FF" w:rsidRDefault="005435FF" w:rsidP="005435FF"/>
    <w:p w14:paraId="472C0A60" w14:textId="77777777" w:rsidR="005435FF" w:rsidRDefault="005435FF" w:rsidP="005435FF">
      <w:r>
        <w:t xml:space="preserve">In </w:t>
      </w:r>
      <w:r w:rsidR="003D2953">
        <w:t>the second floor conference room at 7:00</w:t>
      </w:r>
      <w:r>
        <w:t xml:space="preserve"> P.M.</w:t>
      </w:r>
    </w:p>
    <w:p w14:paraId="7F96D1D3" w14:textId="77777777" w:rsidR="005435FF" w:rsidRDefault="005435FF" w:rsidP="005435FF"/>
    <w:p w14:paraId="57FC7A65" w14:textId="2DF1DDD3" w:rsidR="005435FF" w:rsidRDefault="00F800D3" w:rsidP="005435FF">
      <w:r>
        <w:t xml:space="preserve"> </w:t>
      </w:r>
      <w:r w:rsidR="003D2953">
        <w:t>Six (6)</w:t>
      </w:r>
      <w:r w:rsidR="005435FF">
        <w:t xml:space="preserve"> members were present.</w:t>
      </w:r>
      <w:r>
        <w:t xml:space="preserve">  </w:t>
      </w:r>
      <w:r w:rsidR="00B65F4C">
        <w:t xml:space="preserve">Councilman </w:t>
      </w:r>
      <w:r w:rsidR="00BD2C1D">
        <w:t>Ward</w:t>
      </w:r>
      <w:r w:rsidR="003D2953">
        <w:t xml:space="preserve"> was absent.</w:t>
      </w:r>
    </w:p>
    <w:p w14:paraId="0BF06084" w14:textId="77777777" w:rsidR="00AD5314" w:rsidRDefault="00AD5314" w:rsidP="005435FF"/>
    <w:p w14:paraId="1FB36A0B" w14:textId="0EA1CA5D" w:rsidR="005435FF" w:rsidRDefault="005435FF" w:rsidP="005435FF">
      <w:r>
        <w:t xml:space="preserve">Also in attendance was:  </w:t>
      </w:r>
      <w:r w:rsidR="00BD2C1D">
        <w:t>Chief Oates, Chief Shatraw, Director Jalette &amp; Solicitor DeSimone</w:t>
      </w:r>
      <w:r w:rsidR="00AD5314">
        <w:t>.</w:t>
      </w:r>
    </w:p>
    <w:p w14:paraId="40F7E36A" w14:textId="6FDD0E1A" w:rsidR="00AD5314" w:rsidRDefault="00AD5314" w:rsidP="005435FF"/>
    <w:p w14:paraId="0E72DDC1" w14:textId="056B09C1" w:rsidR="00BD2C1D" w:rsidRDefault="00BD2C1D" w:rsidP="005435FF">
      <w:r>
        <w:t>Upon motion of Councilman Cournoyer seconded by Councilman Soucy it is voted to dispense with the regular order of business and take up the following:</w:t>
      </w:r>
    </w:p>
    <w:p w14:paraId="7661E9FB" w14:textId="255A3D38" w:rsidR="00BD2C1D" w:rsidRDefault="00BD2C1D" w:rsidP="005435FF"/>
    <w:p w14:paraId="11EB4AB7" w14:textId="3B68A37B" w:rsidR="00BD2C1D" w:rsidRDefault="00BD2C1D" w:rsidP="005435FF">
      <w:r>
        <w:rPr>
          <w:b/>
          <w:bCs/>
        </w:rPr>
        <w:t xml:space="preserve">Subject matter discussed was:  </w:t>
      </w:r>
      <w:r>
        <w:t>Discussion of once-monthly and once-day liquor licenses.</w:t>
      </w:r>
    </w:p>
    <w:p w14:paraId="385475DC" w14:textId="1B3A3A0A" w:rsidR="00BD2C1D" w:rsidRDefault="00BD2C1D" w:rsidP="005435FF"/>
    <w:p w14:paraId="23D13F31" w14:textId="2346B635" w:rsidR="00BD2C1D" w:rsidRDefault="00BD2C1D" w:rsidP="00BD2C1D">
      <w:pPr>
        <w:pStyle w:val="ListParagraph"/>
        <w:numPr>
          <w:ilvl w:val="0"/>
          <w:numId w:val="4"/>
        </w:numPr>
      </w:pPr>
      <w:r>
        <w:t>New legislation re:  Class SE Liquor license.</w:t>
      </w:r>
    </w:p>
    <w:p w14:paraId="6AC8DA8E" w14:textId="50E738BE" w:rsidR="00BD2C1D" w:rsidRDefault="00BD2C1D" w:rsidP="00BD2C1D">
      <w:pPr>
        <w:pStyle w:val="ListParagraph"/>
        <w:numPr>
          <w:ilvl w:val="0"/>
          <w:numId w:val="4"/>
        </w:numPr>
      </w:pPr>
      <w:r>
        <w:t>Solicitor to review requirements.</w:t>
      </w:r>
    </w:p>
    <w:p w14:paraId="5178C3BD" w14:textId="7B7A4551" w:rsidR="00BD2C1D" w:rsidRDefault="00BD2C1D" w:rsidP="00BD2C1D">
      <w:pPr>
        <w:pStyle w:val="ListParagraph"/>
        <w:numPr>
          <w:ilvl w:val="0"/>
          <w:numId w:val="4"/>
        </w:numPr>
      </w:pPr>
      <w:r>
        <w:t>Any restrictions from DBR.</w:t>
      </w:r>
    </w:p>
    <w:p w14:paraId="796066F9" w14:textId="6FD38709" w:rsidR="00BD2C1D" w:rsidRDefault="00BD2C1D" w:rsidP="00BD2C1D">
      <w:pPr>
        <w:pStyle w:val="ListParagraph"/>
        <w:numPr>
          <w:ilvl w:val="0"/>
          <w:numId w:val="4"/>
        </w:numPr>
      </w:pPr>
      <w:r>
        <w:t>Any law regarding insurance binder.</w:t>
      </w:r>
    </w:p>
    <w:p w14:paraId="20F059E9" w14:textId="77777777" w:rsidR="00BD2C1D" w:rsidRPr="00BD2C1D" w:rsidRDefault="00BD2C1D" w:rsidP="00BD2C1D">
      <w:pPr>
        <w:pStyle w:val="ListParagraph"/>
      </w:pPr>
    </w:p>
    <w:p w14:paraId="00DC34ED" w14:textId="1A5189AE" w:rsidR="005435FF" w:rsidRDefault="005435FF">
      <w:r>
        <w:rPr>
          <w:b/>
        </w:rPr>
        <w:t>Subject matter discussed was:</w:t>
      </w:r>
      <w:r>
        <w:t xml:space="preserve">  </w:t>
      </w:r>
      <w:r w:rsidR="00D3538D">
        <w:t xml:space="preserve">Discussion </w:t>
      </w:r>
      <w:r w:rsidR="00BD2C1D">
        <w:t>of Public Safety with safety officials.</w:t>
      </w:r>
    </w:p>
    <w:p w14:paraId="451B9CEC" w14:textId="4F5FD2DD" w:rsidR="00BD2C1D" w:rsidRDefault="00BD2C1D"/>
    <w:p w14:paraId="2A294CEA" w14:textId="645C03A5" w:rsidR="00BD2C1D" w:rsidRDefault="00BD2C1D" w:rsidP="00BD2C1D">
      <w:pPr>
        <w:pStyle w:val="ListParagraph"/>
        <w:numPr>
          <w:ilvl w:val="0"/>
          <w:numId w:val="4"/>
        </w:numPr>
      </w:pPr>
      <w:r>
        <w:t>Requested a RFQ for a public safety study.</w:t>
      </w:r>
    </w:p>
    <w:p w14:paraId="3904B532" w14:textId="36DE2602" w:rsidR="00BD2C1D" w:rsidRDefault="00BD2C1D" w:rsidP="00BD2C1D">
      <w:pPr>
        <w:pStyle w:val="ListParagraph"/>
        <w:numPr>
          <w:ilvl w:val="0"/>
          <w:numId w:val="4"/>
        </w:numPr>
      </w:pPr>
      <w:r>
        <w:t>A management study of the Police Department was done in 1992.</w:t>
      </w:r>
    </w:p>
    <w:p w14:paraId="0364F40C" w14:textId="58726EBF" w:rsidR="00BD2C1D" w:rsidRDefault="00BD2C1D" w:rsidP="00BD2C1D">
      <w:pPr>
        <w:pStyle w:val="ListParagraph"/>
        <w:numPr>
          <w:ilvl w:val="0"/>
          <w:numId w:val="4"/>
        </w:numPr>
      </w:pPr>
      <w:r>
        <w:t>Officials to refine and condense scope of services requested.</w:t>
      </w:r>
    </w:p>
    <w:p w14:paraId="390F736C" w14:textId="37912091" w:rsidR="00BD2C1D" w:rsidRDefault="00BD2C1D" w:rsidP="00BD2C1D">
      <w:pPr>
        <w:pStyle w:val="ListParagraph"/>
        <w:numPr>
          <w:ilvl w:val="0"/>
          <w:numId w:val="4"/>
        </w:numPr>
      </w:pPr>
      <w:r>
        <w:t>Possibility of two separate studies; 1) special needs assessment, 2)</w:t>
      </w:r>
      <w:r w:rsidR="00944DA1">
        <w:t xml:space="preserve"> organizational, staffing, etc.</w:t>
      </w:r>
    </w:p>
    <w:p w14:paraId="559B27DA" w14:textId="5A878F08" w:rsidR="00944DA1" w:rsidRDefault="00944DA1" w:rsidP="00944DA1"/>
    <w:p w14:paraId="1D87103C" w14:textId="5174784F" w:rsidR="00944DA1" w:rsidRDefault="00944DA1" w:rsidP="00944DA1">
      <w:r>
        <w:t>President Gendron stated that due to the absence of Mayor Baldelli-Hunt items 5-10 will not be discussed.</w:t>
      </w:r>
    </w:p>
    <w:p w14:paraId="1AE70C4A" w14:textId="77777777" w:rsidR="00D3538D" w:rsidRDefault="00D3538D"/>
    <w:p w14:paraId="04E413FB" w14:textId="5A8FF487" w:rsidR="005435FF" w:rsidRDefault="005435FF" w:rsidP="005435FF">
      <w:r>
        <w:t xml:space="preserve">Upon motion of Councilman </w:t>
      </w:r>
      <w:r w:rsidR="00B65F4C">
        <w:t>Cournoyer</w:t>
      </w:r>
      <w:r>
        <w:t xml:space="preserve"> seconded by Council</w:t>
      </w:r>
      <w:r w:rsidR="00944DA1">
        <w:t>ors</w:t>
      </w:r>
      <w:r>
        <w:t xml:space="preserve"> </w:t>
      </w:r>
      <w:r w:rsidR="00B65F4C">
        <w:t>Kithes</w:t>
      </w:r>
      <w:r w:rsidR="00944DA1">
        <w:t xml:space="preserve"> and Sierra</w:t>
      </w:r>
      <w:r>
        <w:t xml:space="preserve"> it is voted that the meeting be and it is hereby adjourned at </w:t>
      </w:r>
      <w:r w:rsidR="00944DA1">
        <w:t>8:17</w:t>
      </w:r>
      <w:bookmarkStart w:id="0" w:name="_GoBack"/>
      <w:bookmarkEnd w:id="0"/>
      <w:r>
        <w:t xml:space="preserve"> P.M.</w:t>
      </w:r>
    </w:p>
    <w:p w14:paraId="3CDF38DC" w14:textId="77777777" w:rsidR="005435FF" w:rsidRDefault="005435FF" w:rsidP="005435FF"/>
    <w:p w14:paraId="5A951DFF" w14:textId="77777777" w:rsidR="005435FF" w:rsidRDefault="005435FF" w:rsidP="005435FF"/>
    <w:p w14:paraId="25ACA3D1" w14:textId="77777777"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</w:t>
      </w:r>
      <w:r>
        <w:tab/>
      </w:r>
      <w:r>
        <w:tab/>
      </w:r>
      <w:r>
        <w:tab/>
      </w:r>
      <w:r w:rsidR="00D3538D">
        <w:tab/>
      </w:r>
      <w:r>
        <w:t xml:space="preserve">City Clerk    </w:t>
      </w:r>
    </w:p>
    <w:p w14:paraId="6B155D25" w14:textId="77777777" w:rsidR="005435FF" w:rsidRDefault="005435FF" w:rsidP="005435FF"/>
    <w:p w14:paraId="2DA33493" w14:textId="77777777" w:rsidR="005435FF" w:rsidRPr="005435FF" w:rsidRDefault="005435FF" w:rsidP="005435FF"/>
    <w:sectPr w:rsidR="005435FF" w:rsidRP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38C6"/>
    <w:multiLevelType w:val="hybridMultilevel"/>
    <w:tmpl w:val="3186321C"/>
    <w:lvl w:ilvl="0" w:tplc="7BE210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7251"/>
    <w:multiLevelType w:val="hybridMultilevel"/>
    <w:tmpl w:val="35707C68"/>
    <w:lvl w:ilvl="0" w:tplc="DA188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20A6"/>
    <w:multiLevelType w:val="hybridMultilevel"/>
    <w:tmpl w:val="6212C73E"/>
    <w:lvl w:ilvl="0" w:tplc="07C4484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FF"/>
    <w:rsid w:val="0023271F"/>
    <w:rsid w:val="002B7637"/>
    <w:rsid w:val="003D2953"/>
    <w:rsid w:val="005435FF"/>
    <w:rsid w:val="00944DA1"/>
    <w:rsid w:val="00AD5314"/>
    <w:rsid w:val="00B65F4C"/>
    <w:rsid w:val="00BD2C1D"/>
    <w:rsid w:val="00D3538D"/>
    <w:rsid w:val="00E67F6C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AA17"/>
  <w15:docId w15:val="{33632AF3-1E92-4557-80C6-D4974E5C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dcterms:created xsi:type="dcterms:W3CDTF">2020-02-13T16:17:00Z</dcterms:created>
  <dcterms:modified xsi:type="dcterms:W3CDTF">2020-02-13T16:17:00Z</dcterms:modified>
</cp:coreProperties>
</file>