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D1" w:rsidRPr="00B25060" w:rsidRDefault="00F512D1" w:rsidP="00F512D1">
      <w:pPr>
        <w:spacing w:after="0" w:line="240" w:lineRule="auto"/>
        <w:ind w:left="1440" w:hanging="1440"/>
        <w:rPr>
          <w:rFonts w:ascii="Times New Roman" w:eastAsia="Times New Roman" w:hAnsi="Times New Roman" w:cs="Times New Roman"/>
          <w:b/>
          <w:sz w:val="24"/>
          <w:szCs w:val="24"/>
        </w:rPr>
      </w:pPr>
      <w:r w:rsidRPr="00B25060">
        <w:rPr>
          <w:rFonts w:ascii="Times New Roman" w:eastAsia="Times New Roman" w:hAnsi="Times New Roman" w:cs="Times New Roman"/>
          <w:b/>
          <w:sz w:val="24"/>
          <w:szCs w:val="24"/>
        </w:rPr>
        <w:t>Monday, June 17, 2019</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At a regular meeting of the City Council, in the City of Woonsocket, County of Providence, State of Rhode Island in Harris Hall on Monday, June 17, 2019 at 7 P.M.</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Five members are present.  Councilman Ward is absent.</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prayer is read by the Clerk.  The Pledge of Allegiance is given by the assembly.</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LC 23</w:t>
      </w:r>
      <w:r>
        <w:rPr>
          <w:rFonts w:ascii="Times New Roman" w:eastAsia="Times New Roman" w:hAnsi="Times New Roman" w:cs="Times New Roman"/>
          <w:sz w:val="24"/>
          <w:szCs w:val="24"/>
        </w:rPr>
        <w:tab/>
        <w:t>Upon motion of Councilman Brien seconded by Councilman Soucy it is voted that the following licenses be granted, a voice vote on same being unanimous:  1 application for entertainment and Class F1 license, 17 applications for street vendor license, 14 applications for renewal of quarterly entertainment license and 1 application for extended second hand dealer license</w:t>
      </w:r>
      <w:r w:rsidR="00B25060">
        <w:rPr>
          <w:rFonts w:ascii="Times New Roman" w:eastAsia="Times New Roman" w:hAnsi="Times New Roman" w:cs="Times New Roman"/>
          <w:sz w:val="24"/>
          <w:szCs w:val="24"/>
        </w:rPr>
        <w:t>.</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persons addressed the council under citizens good and welfare:  Justine Resendez, Charles Lemoine, Estelle Bubble and John Reynolds</w:t>
      </w:r>
      <w:r w:rsidR="00B25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Jr.</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of Councilman Brien seconded by Councilwoman Sierra it is voted that the minutes of </w:t>
      </w:r>
      <w:r w:rsidR="00B25060">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regular meeting held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be approved as submitted, a voice vote on same being unanimous.</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Brien seconded by Councilwoman Sierra it is voted that the consent agenda be approved as submitted, a voice vote on same being unanimous.</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items were listed on the consent agenda:</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26</w:t>
      </w:r>
      <w:r>
        <w:rPr>
          <w:rFonts w:ascii="Times New Roman" w:eastAsia="Times New Roman" w:hAnsi="Times New Roman" w:cs="Times New Roman"/>
          <w:sz w:val="24"/>
          <w:szCs w:val="24"/>
        </w:rPr>
        <w:tab/>
        <w:t>A communication from City Solicitor regarding claim of Betty Rodriguez Melendez.</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27</w:t>
      </w:r>
      <w:r>
        <w:rPr>
          <w:rFonts w:ascii="Times New Roman" w:eastAsia="Times New Roman" w:hAnsi="Times New Roman" w:cs="Times New Roman"/>
          <w:sz w:val="24"/>
          <w:szCs w:val="24"/>
        </w:rPr>
        <w:tab/>
        <w:t>Monthly odor report from Jacobs Engineering Group.</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CP 17</w:t>
      </w:r>
      <w:r>
        <w:rPr>
          <w:rFonts w:ascii="Times New Roman" w:eastAsia="Times New Roman" w:hAnsi="Times New Roman" w:cs="Times New Roman"/>
          <w:sz w:val="24"/>
          <w:szCs w:val="24"/>
        </w:rPr>
        <w:tab/>
        <w:t xml:space="preserve">A request of Councilman Cournoyer to address the following items: </w:t>
      </w:r>
      <w:r w:rsidR="00FB1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FY 2019 and FY 2020 budget and Woonsocket’s Senior Center and Senior Services Inc.</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remarks are made under good and welfare:</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President Gendron congratulated all graduates and his daughter Victoria.</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Brien spoke about odor report.</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Cournoyer passed.</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Councilwoman Sierra passed.</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Soucy passed.</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35</w:t>
      </w:r>
      <w:r>
        <w:rPr>
          <w:rFonts w:ascii="Times New Roman" w:eastAsia="Times New Roman" w:hAnsi="Times New Roman" w:cs="Times New Roman"/>
          <w:sz w:val="24"/>
          <w:szCs w:val="24"/>
        </w:rPr>
        <w:tab/>
        <w:t>An ordinance in amendment of Chapter 7345 of the ordinances of the City of Woonsocket entitled “Salaries of City Officers of the City of Woonsocket” which was passed for the first time on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is read by title, and </w:t>
      </w:r>
    </w:p>
    <w:p w:rsidR="00F512D1" w:rsidRDefault="00F512D1" w:rsidP="00F512D1">
      <w:pPr>
        <w:spacing w:after="0" w:line="240" w:lineRule="auto"/>
        <w:ind w:left="1440" w:hanging="1440"/>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ordinance be passed, a roll call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36</w:t>
      </w:r>
      <w:r>
        <w:rPr>
          <w:rFonts w:ascii="Times New Roman" w:eastAsia="Times New Roman" w:hAnsi="Times New Roman" w:cs="Times New Roman"/>
          <w:sz w:val="24"/>
          <w:szCs w:val="24"/>
        </w:rPr>
        <w:tab/>
        <w:t>An ordinance in amendment of Chapter 7288 of the Ordinances of the City of Woonsocket entitled “Personnel Ordinance” as amended pertaining to non-union classified municipal employees, which was passed for the first time on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motion of Councilman Cournoyer seconded by Councilman Soucy it is voted that the ordinance be passed, a roll call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37</w:t>
      </w:r>
      <w:r>
        <w:rPr>
          <w:rFonts w:ascii="Times New Roman" w:eastAsia="Times New Roman" w:hAnsi="Times New Roman" w:cs="Times New Roman"/>
          <w:sz w:val="24"/>
          <w:szCs w:val="24"/>
        </w:rPr>
        <w:tab/>
        <w:t>An ordinance establishing the maximum number of employees in each office, department or agency of the City of Woonsocket for fiscal year beginning July 1, 2019 and ending June 30, 2020 in accordance with Chapter IX of the City of Woonsocket Home Rule Charter, which was passed for the first time on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is read by title, and</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Councilwoman Sierra seconded by Councilman Soucy it is voted that the ordinance be passed, a roll call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39</w:t>
      </w:r>
      <w:r>
        <w:rPr>
          <w:rFonts w:ascii="Times New Roman" w:eastAsia="Times New Roman" w:hAnsi="Times New Roman" w:cs="Times New Roman"/>
          <w:sz w:val="24"/>
          <w:szCs w:val="24"/>
        </w:rPr>
        <w:tab/>
        <w:t xml:space="preserve">An ordinance transferring funds from General Fund to Energy Conservation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ordinance be passed, a roll call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40</w:t>
      </w:r>
      <w:r>
        <w:rPr>
          <w:rFonts w:ascii="Times New Roman" w:eastAsia="Times New Roman" w:hAnsi="Times New Roman" w:cs="Times New Roman"/>
          <w:sz w:val="24"/>
          <w:szCs w:val="24"/>
        </w:rPr>
        <w:tab/>
        <w:t xml:space="preserve">An ordinance transferring funds from miscellaneous other charges to restricted reserve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ordinance be passed, a roll call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41</w:t>
      </w:r>
      <w:r>
        <w:rPr>
          <w:rFonts w:ascii="Times New Roman" w:eastAsia="Times New Roman" w:hAnsi="Times New Roman" w:cs="Times New Roman"/>
          <w:sz w:val="24"/>
          <w:szCs w:val="24"/>
        </w:rPr>
        <w:tab/>
        <w:t xml:space="preserve">An ordinance transferring funds from miscellaneous other charges to city capital fund is read by title, and </w:t>
      </w: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ordinance be passed, a roll call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42</w:t>
      </w:r>
      <w:r>
        <w:rPr>
          <w:rFonts w:ascii="Times New Roman" w:eastAsia="Times New Roman" w:hAnsi="Times New Roman" w:cs="Times New Roman"/>
          <w:sz w:val="24"/>
          <w:szCs w:val="24"/>
        </w:rPr>
        <w:tab/>
        <w:t xml:space="preserve">An ordinance amending the predetermined assessment and the limit on permitting fees for the former Woonsocket Middle School located at 357 Park Place, Woonsocket, RI in connection with the redevelopment by Woonsocket Park Place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is made by Councilwoman Sierra seconded by Councilman Cournoyer that the ordinance be passed, however, before this is voted on</w:t>
      </w:r>
    </w:p>
    <w:p w:rsidR="00F512D1" w:rsidRDefault="00F512D1" w:rsidP="00F512D1">
      <w:pPr>
        <w:spacing w:after="0" w:line="240" w:lineRule="auto"/>
        <w:ind w:left="1440"/>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motion of Councilman Brien seconded by Councilman Cournoyer it is voted that the ordinance be amended as follows: at end of Section 1 after “amendments” insert “deficiencies, etc. in connection with the plans, the predetermined assessment on the property for”.  This amendment is voted on and passed unanimously on a roll call vote. </w:t>
      </w:r>
    </w:p>
    <w:p w:rsidR="00F512D1" w:rsidRDefault="00F512D1" w:rsidP="00F512D1">
      <w:pPr>
        <w:spacing w:after="0" w:line="240" w:lineRule="auto"/>
        <w:ind w:left="1440"/>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Brien seconded by Councilwoman Sierra it is voted that the ordinance be tabled</w:t>
      </w:r>
      <w:r w:rsidR="00FB1805">
        <w:rPr>
          <w:rFonts w:ascii="Times New Roman" w:eastAsia="Times New Roman" w:hAnsi="Times New Roman" w:cs="Times New Roman"/>
          <w:sz w:val="24"/>
          <w:szCs w:val="24"/>
        </w:rPr>
        <w:t xml:space="preserve"> for advertising and a public hearing</w:t>
      </w:r>
      <w:r>
        <w:rPr>
          <w:rFonts w:ascii="Times New Roman" w:eastAsia="Times New Roman" w:hAnsi="Times New Roman" w:cs="Times New Roman"/>
          <w:sz w:val="24"/>
          <w:szCs w:val="24"/>
        </w:rPr>
        <w:t>, a roll call vote on same being unanimous.</w:t>
      </w:r>
      <w:r>
        <w:rPr>
          <w:rFonts w:ascii="Times New Roman" w:eastAsia="Times New Roman" w:hAnsi="Times New Roman" w:cs="Times New Roman"/>
          <w:sz w:val="24"/>
          <w:szCs w:val="24"/>
        </w:rPr>
        <w:tab/>
        <w:t xml:space="preserve">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R 68</w:t>
      </w:r>
      <w:r>
        <w:rPr>
          <w:rFonts w:ascii="Times New Roman" w:eastAsia="Times New Roman" w:hAnsi="Times New Roman" w:cs="Times New Roman"/>
          <w:sz w:val="24"/>
          <w:szCs w:val="24"/>
        </w:rPr>
        <w:tab/>
        <w:t xml:space="preserve">A resolution authorizing the cancellation of certain taxes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Soucy seconded by Councilman Cournoyer it is voted that the resolution be passed, a voice vote on same being unanimous.</w:t>
      </w: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R 69</w:t>
      </w:r>
      <w:r>
        <w:rPr>
          <w:rFonts w:ascii="Times New Roman" w:eastAsia="Times New Roman" w:hAnsi="Times New Roman" w:cs="Times New Roman"/>
          <w:sz w:val="24"/>
          <w:szCs w:val="24"/>
        </w:rPr>
        <w:tab/>
        <w:t xml:space="preserve">A resolution granting permission to use City property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resolution be passed, a voice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R 70</w:t>
      </w:r>
      <w:r>
        <w:rPr>
          <w:rFonts w:ascii="Times New Roman" w:eastAsia="Times New Roman" w:hAnsi="Times New Roman" w:cs="Times New Roman"/>
          <w:sz w:val="24"/>
          <w:szCs w:val="24"/>
        </w:rPr>
        <w:tab/>
        <w:t xml:space="preserve">A resolution granting permission to use City property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resolution be passed, a voice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71</w:t>
      </w:r>
      <w:r>
        <w:rPr>
          <w:rFonts w:ascii="Times New Roman" w:eastAsia="Times New Roman" w:hAnsi="Times New Roman" w:cs="Times New Roman"/>
          <w:sz w:val="24"/>
          <w:szCs w:val="24"/>
        </w:rPr>
        <w:tab/>
        <w:t xml:space="preserve">A resolution authorizing and instructing the administration to begin contract negotiations with Green Development in connection with solar energy projects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Brien seconded by Councilwoman Sierra it is voted that the resolution be passed, a voice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72</w:t>
      </w:r>
      <w:r>
        <w:rPr>
          <w:rFonts w:ascii="Times New Roman" w:eastAsia="Times New Roman" w:hAnsi="Times New Roman" w:cs="Times New Roman"/>
          <w:sz w:val="24"/>
          <w:szCs w:val="24"/>
        </w:rPr>
        <w:tab/>
        <w:t xml:space="preserve">A resolution authorizing award of a contract for the operation and maintenance of the Wastewater Collection System is read by title, and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Cournoyer seconded by Councilwoman Sierra it is voted that the resolution be passed, a voice vote on same being unanimous.</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 Brien seconded by Councilwoman Sierra it is voted that the meeting be and it is hereby adjourned at 7:29 P.M.</w:t>
      </w:r>
    </w:p>
    <w:p w:rsidR="00F512D1" w:rsidRDefault="00F512D1" w:rsidP="00F512D1">
      <w:pPr>
        <w:spacing w:after="0" w:line="240" w:lineRule="auto"/>
        <w:ind w:left="1440"/>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B2506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Christin</w:t>
      </w:r>
      <w:r w:rsidR="00B42B9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Harmon</w:t>
      </w:r>
      <w:r w:rsidR="00B42B90">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Duarte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42B90">
        <w:rPr>
          <w:rFonts w:ascii="Times New Roman" w:eastAsia="Times New Roman" w:hAnsi="Times New Roman" w:cs="Times New Roman"/>
          <w:sz w:val="24"/>
          <w:szCs w:val="24"/>
        </w:rPr>
        <w:tab/>
      </w:r>
      <w:r>
        <w:rPr>
          <w:rFonts w:ascii="Times New Roman" w:eastAsia="Times New Roman" w:hAnsi="Times New Roman" w:cs="Times New Roman"/>
          <w:sz w:val="24"/>
          <w:szCs w:val="24"/>
        </w:rPr>
        <w:t>City Clerk</w:t>
      </w:r>
      <w:r>
        <w:rPr>
          <w:rFonts w:ascii="Times New Roman" w:eastAsia="Times New Roman" w:hAnsi="Times New Roman" w:cs="Times New Roman"/>
          <w:sz w:val="24"/>
          <w:szCs w:val="24"/>
        </w:rPr>
        <w:tab/>
        <w:t xml:space="preserve">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F512D1" w:rsidRDefault="00F512D1" w:rsidP="00F512D1">
      <w:pPr>
        <w:spacing w:after="0" w:line="240" w:lineRule="auto"/>
        <w:rPr>
          <w:rFonts w:ascii="Times New Roman" w:eastAsia="Times New Roman" w:hAnsi="Times New Roman" w:cs="Times New Roman"/>
          <w:sz w:val="24"/>
          <w:szCs w:val="24"/>
        </w:rPr>
      </w:pPr>
    </w:p>
    <w:p w:rsidR="00F512D1" w:rsidRDefault="00F512D1" w:rsidP="00F5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0839" w:rsidRDefault="005C0839"/>
    <w:sectPr w:rsidR="005C0839" w:rsidSect="00002C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D1"/>
    <w:rsid w:val="00002C4E"/>
    <w:rsid w:val="002A3B6E"/>
    <w:rsid w:val="005C0839"/>
    <w:rsid w:val="00B25060"/>
    <w:rsid w:val="00B42B90"/>
    <w:rsid w:val="00E01600"/>
    <w:rsid w:val="00F512D1"/>
    <w:rsid w:val="00FB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4ACC"/>
  <w15:chartTrackingRefBased/>
  <w15:docId w15:val="{6219A892-1BAE-4F76-AB0B-3F2A0DC3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2D1"/>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Payeur, Pauline</dc:creator>
  <cp:keywords/>
  <dc:description/>
  <cp:lastModifiedBy>Duarte, Chris</cp:lastModifiedBy>
  <cp:revision>4</cp:revision>
  <dcterms:created xsi:type="dcterms:W3CDTF">2019-06-18T14:25:00Z</dcterms:created>
  <dcterms:modified xsi:type="dcterms:W3CDTF">2019-06-18T15:25:00Z</dcterms:modified>
</cp:coreProperties>
</file>