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E5" w:rsidRPr="00CE3AD0" w:rsidRDefault="00883CE5" w:rsidP="00883CE5">
      <w:pPr>
        <w:pStyle w:val="NoSpacing"/>
        <w:ind w:left="1440" w:hanging="1440"/>
        <w:rPr>
          <w:b/>
        </w:rPr>
      </w:pPr>
      <w:r w:rsidRPr="00CE3AD0">
        <w:rPr>
          <w:b/>
        </w:rPr>
        <w:t>Monday, December 3, 2018</w:t>
      </w:r>
    </w:p>
    <w:p w:rsidR="00883CE5" w:rsidRDefault="00883CE5" w:rsidP="00883CE5">
      <w:pPr>
        <w:pStyle w:val="NoSpacing"/>
        <w:ind w:left="1440" w:hanging="1440"/>
      </w:pPr>
    </w:p>
    <w:p w:rsidR="00883CE5" w:rsidRDefault="00883CE5" w:rsidP="00883CE5">
      <w:pPr>
        <w:pStyle w:val="NoSpacing"/>
        <w:ind w:left="1440" w:hanging="1440"/>
      </w:pPr>
      <w:r>
        <w:tab/>
        <w:t>At a regular meeting of the City Council, in the City of Woonsocket, County of Providence, State of Rhode Island in Harris Hall on Monday, December 3, 2018 at 7 P.M.</w:t>
      </w:r>
    </w:p>
    <w:p w:rsidR="00883CE5" w:rsidRDefault="00883CE5" w:rsidP="00883CE5">
      <w:pPr>
        <w:pStyle w:val="NoSpacing"/>
        <w:ind w:left="1440" w:hanging="1440"/>
      </w:pPr>
    </w:p>
    <w:p w:rsidR="00883CE5" w:rsidRDefault="00883CE5" w:rsidP="00883CE5">
      <w:pPr>
        <w:pStyle w:val="NoSpacing"/>
        <w:ind w:left="1440" w:hanging="1440"/>
      </w:pPr>
      <w:r>
        <w:tab/>
        <w:t>Six members are present.  Councilwoman Murray is absent.</w:t>
      </w:r>
    </w:p>
    <w:p w:rsidR="00883CE5" w:rsidRDefault="00883CE5" w:rsidP="00883CE5">
      <w:pPr>
        <w:pStyle w:val="NoSpacing"/>
        <w:ind w:left="1440" w:hanging="1440"/>
      </w:pPr>
    </w:p>
    <w:p w:rsidR="00883CE5" w:rsidRDefault="00883CE5" w:rsidP="00883CE5">
      <w:pPr>
        <w:pStyle w:val="NoSpacing"/>
        <w:ind w:left="1440" w:hanging="1440"/>
      </w:pPr>
      <w:r>
        <w:tab/>
        <w:t>The prayer is read by the Clerk.  The Pledge of Allegiance is given by the assembly.</w:t>
      </w:r>
    </w:p>
    <w:p w:rsidR="00883CE5" w:rsidRDefault="00883CE5" w:rsidP="00883CE5">
      <w:pPr>
        <w:pStyle w:val="NoSpacing"/>
        <w:ind w:left="1440" w:hanging="1440"/>
      </w:pPr>
    </w:p>
    <w:p w:rsidR="00883CE5" w:rsidRDefault="00883CE5" w:rsidP="00883CE5">
      <w:pPr>
        <w:pStyle w:val="NoSpacing"/>
        <w:ind w:left="1440" w:hanging="1440"/>
      </w:pPr>
      <w:r>
        <w:tab/>
        <w:t>The following persons addressed the council under citizens good and welfare: Dennis Desaulniers, Adam Brunetti and Matthew Wilson</w:t>
      </w:r>
      <w:r w:rsidR="00CE3AD0">
        <w:t>.</w:t>
      </w:r>
    </w:p>
    <w:p w:rsidR="00883CE5" w:rsidRDefault="00883CE5" w:rsidP="00883CE5">
      <w:pPr>
        <w:pStyle w:val="NoSpacing"/>
        <w:ind w:left="1440" w:hanging="1440"/>
      </w:pPr>
    </w:p>
    <w:p w:rsidR="00883CE5" w:rsidRDefault="00883CE5" w:rsidP="00883CE5">
      <w:pPr>
        <w:pStyle w:val="NoSpacing"/>
        <w:ind w:left="1440" w:hanging="1440"/>
      </w:pPr>
      <w:r>
        <w:tab/>
        <w:t>Upon motion of Councilman Brien seconded by Councilman Beauchamp it is voted that the minutes of the regular meeting held November 19</w:t>
      </w:r>
      <w:r>
        <w:rPr>
          <w:vertAlign w:val="superscript"/>
        </w:rPr>
        <w:t>th</w:t>
      </w:r>
      <w:r>
        <w:t xml:space="preserve"> be approved as submitted, a voice vote on same being unanimous.</w:t>
      </w:r>
    </w:p>
    <w:p w:rsidR="00883CE5" w:rsidRDefault="00883CE5" w:rsidP="00883CE5">
      <w:pPr>
        <w:pStyle w:val="NoSpacing"/>
        <w:ind w:left="1440" w:hanging="1440"/>
      </w:pPr>
    </w:p>
    <w:p w:rsidR="00883CE5" w:rsidRDefault="00883CE5" w:rsidP="00883CE5">
      <w:pPr>
        <w:pStyle w:val="NoSpacing"/>
        <w:ind w:left="1440" w:hanging="1440"/>
      </w:pPr>
      <w:r>
        <w:tab/>
        <w:t>Upon motion of Councilm</w:t>
      </w:r>
      <w:r w:rsidR="00CE3AD0">
        <w:t>an Beauchamp seconded by Counci</w:t>
      </w:r>
      <w:r>
        <w:t>lors Cournoyer and Sierra it is voted that the consent agenda be approved as submitted, a voice vote on same being unanimous.</w:t>
      </w:r>
    </w:p>
    <w:p w:rsidR="00883CE5" w:rsidRDefault="00883CE5" w:rsidP="00883CE5">
      <w:pPr>
        <w:pStyle w:val="NoSpacing"/>
        <w:ind w:left="1440" w:hanging="1440"/>
      </w:pPr>
    </w:p>
    <w:p w:rsidR="00883CE5" w:rsidRDefault="00883CE5" w:rsidP="00883CE5">
      <w:pPr>
        <w:pStyle w:val="NoSpacing"/>
        <w:ind w:left="1440" w:hanging="1440"/>
      </w:pPr>
      <w:r>
        <w:tab/>
        <w:t>The following item was listed on the consent agenda:</w:t>
      </w:r>
    </w:p>
    <w:p w:rsidR="00883CE5" w:rsidRDefault="00883CE5" w:rsidP="00883CE5">
      <w:pPr>
        <w:pStyle w:val="NoSpacing"/>
        <w:ind w:left="1440" w:hanging="1440"/>
      </w:pPr>
    </w:p>
    <w:p w:rsidR="00883CE5" w:rsidRDefault="00883CE5" w:rsidP="00883CE5">
      <w:pPr>
        <w:pStyle w:val="NoSpacing"/>
        <w:ind w:left="1440" w:hanging="1440"/>
      </w:pPr>
      <w:r>
        <w:t>18 CO 54</w:t>
      </w:r>
      <w:r>
        <w:tab/>
        <w:t>A communication from Public Works Director regarding petition from Verizon and National Grid.</w:t>
      </w:r>
    </w:p>
    <w:p w:rsidR="00883CE5" w:rsidRDefault="00883CE5" w:rsidP="00883CE5">
      <w:pPr>
        <w:pStyle w:val="NoSpacing"/>
        <w:ind w:left="1440" w:hanging="1440"/>
      </w:pPr>
    </w:p>
    <w:p w:rsidR="00883CE5" w:rsidRDefault="00883CE5" w:rsidP="00883CE5">
      <w:pPr>
        <w:pStyle w:val="NoSpacing"/>
        <w:ind w:left="1440" w:hanging="1440"/>
      </w:pPr>
      <w:r>
        <w:t>18 LC 53</w:t>
      </w:r>
      <w:r>
        <w:tab/>
        <w:t xml:space="preserve">An application for transfer of Class BV license from River Falls Complex Inc. d/b/a River Falls Complex to Meldi Maa, Inc. d/b/a Riverfalls Restaurant, 74 South Main Street, which was advertised for hearing on this date, is read by title, and </w:t>
      </w:r>
    </w:p>
    <w:p w:rsidR="00883CE5" w:rsidRDefault="00883CE5" w:rsidP="00883CE5">
      <w:pPr>
        <w:pStyle w:val="NoSpacing"/>
        <w:ind w:left="1440" w:hanging="1440"/>
      </w:pPr>
    </w:p>
    <w:p w:rsidR="00883CE5" w:rsidRDefault="00883CE5" w:rsidP="00883CE5">
      <w:pPr>
        <w:pStyle w:val="NoSpacing"/>
        <w:ind w:left="1440" w:hanging="1440"/>
      </w:pPr>
      <w:r>
        <w:tab/>
        <w:t>Upon motion of Councilman Fagnant seconded by Councilman Beauchamp it is voted that the transfer be granted, a voice vote on same being unanimous.  Attorney Nicholas Hemond addressed the council.</w:t>
      </w:r>
    </w:p>
    <w:p w:rsidR="00883CE5" w:rsidRDefault="00883CE5" w:rsidP="00883CE5">
      <w:pPr>
        <w:pStyle w:val="NoSpacing"/>
        <w:ind w:left="1440" w:hanging="1440"/>
      </w:pPr>
    </w:p>
    <w:p w:rsidR="00883CE5" w:rsidRDefault="00883CE5" w:rsidP="00883CE5">
      <w:pPr>
        <w:pStyle w:val="NoSpacing"/>
        <w:ind w:left="1440" w:hanging="1440"/>
      </w:pPr>
      <w:r>
        <w:t>18 LC 54</w:t>
      </w:r>
      <w:r>
        <w:tab/>
        <w:t>Upon motion of Councilman Beauchamp seconded by Councilman Fagnant it is voted that the following licenses be granted, a voice vote on same being unanimous: 4 applications for renewal of coin-operated machine license, 4 applications for renewal of pool table license, 8 applications for renewal of first class victualing license, 2 applications for renewal of tobacco sales license, 1 application for transfer of holiday license and 1 application for transfer of tobacco sales license</w:t>
      </w:r>
    </w:p>
    <w:p w:rsidR="00883CE5" w:rsidRDefault="00883CE5" w:rsidP="00883CE5">
      <w:pPr>
        <w:pStyle w:val="NoSpacing"/>
        <w:ind w:left="1440" w:hanging="1440"/>
      </w:pPr>
    </w:p>
    <w:p w:rsidR="00883CE5" w:rsidRDefault="00883CE5" w:rsidP="00883CE5">
      <w:pPr>
        <w:pStyle w:val="NoSpacing"/>
        <w:ind w:left="1440" w:hanging="1440"/>
      </w:pPr>
      <w:r>
        <w:t>18 CP 69</w:t>
      </w:r>
      <w:r>
        <w:tab/>
        <w:t>A request of Christopher M. Roberts to address the City Council regarding status of litigation known as Roberts V. Woonsocket Board of Assessment Review is withdrawn.</w:t>
      </w:r>
    </w:p>
    <w:p w:rsidR="00883CE5" w:rsidRDefault="00883CE5" w:rsidP="00883CE5">
      <w:pPr>
        <w:pStyle w:val="NoSpacing"/>
        <w:ind w:left="1440" w:hanging="1440"/>
      </w:pPr>
    </w:p>
    <w:p w:rsidR="00883CE5" w:rsidRDefault="00883CE5" w:rsidP="00883CE5">
      <w:pPr>
        <w:pStyle w:val="NoSpacing"/>
        <w:ind w:left="1440" w:hanging="1440"/>
      </w:pPr>
      <w:r>
        <w:tab/>
        <w:t>The following remarks are made under good and welfare:</w:t>
      </w:r>
    </w:p>
    <w:p w:rsidR="00883CE5" w:rsidRDefault="00883CE5" w:rsidP="00883CE5">
      <w:pPr>
        <w:pStyle w:val="NoSpacing"/>
        <w:ind w:left="1440" w:hanging="1440"/>
      </w:pPr>
    </w:p>
    <w:p w:rsidR="00883CE5" w:rsidRDefault="00883CE5" w:rsidP="00883CE5">
      <w:pPr>
        <w:pStyle w:val="NoSpacing"/>
        <w:ind w:left="1440"/>
      </w:pPr>
      <w:r>
        <w:t>Councilman Cournoyer wished well to departing members of the council.</w:t>
      </w:r>
    </w:p>
    <w:p w:rsidR="00883CE5" w:rsidRDefault="00883CE5" w:rsidP="00883CE5">
      <w:pPr>
        <w:pStyle w:val="NoSpacing"/>
        <w:ind w:left="1440"/>
      </w:pPr>
    </w:p>
    <w:p w:rsidR="00883CE5" w:rsidRDefault="00883CE5" w:rsidP="00883CE5">
      <w:pPr>
        <w:pStyle w:val="NoSpacing"/>
        <w:ind w:left="1440"/>
      </w:pPr>
      <w:r>
        <w:t>Councilman Fagnant spoke about passing of Normand Frechette.  He thanked citizens for voting for him in this election and past election.</w:t>
      </w:r>
    </w:p>
    <w:p w:rsidR="00883CE5" w:rsidRDefault="00883CE5" w:rsidP="00883CE5">
      <w:pPr>
        <w:pStyle w:val="NoSpacing"/>
        <w:ind w:left="1440"/>
      </w:pPr>
    </w:p>
    <w:p w:rsidR="00883CE5" w:rsidRDefault="00883CE5" w:rsidP="00883CE5">
      <w:pPr>
        <w:pStyle w:val="NoSpacing"/>
        <w:ind w:left="1440"/>
      </w:pPr>
      <w:r>
        <w:t>Councilwoman Sierra expressed pleasure at working with fellow colleagues and wished departing council persons well.</w:t>
      </w:r>
    </w:p>
    <w:p w:rsidR="00883CE5" w:rsidRDefault="00883CE5" w:rsidP="00883CE5">
      <w:pPr>
        <w:pStyle w:val="NoSpacing"/>
        <w:ind w:left="1440"/>
      </w:pPr>
    </w:p>
    <w:p w:rsidR="00883CE5" w:rsidRDefault="00883CE5" w:rsidP="00883CE5">
      <w:pPr>
        <w:pStyle w:val="NoSpacing"/>
        <w:ind w:left="1440"/>
      </w:pPr>
      <w:r>
        <w:t>President Gendron expressed his friendship with Councilman Beauchamp and thanked Councilwoman Murray.</w:t>
      </w:r>
      <w:r>
        <w:tab/>
      </w:r>
    </w:p>
    <w:p w:rsidR="0094434A" w:rsidRDefault="0094434A" w:rsidP="00883CE5">
      <w:pPr>
        <w:pStyle w:val="NoSpacing"/>
        <w:ind w:left="1440"/>
      </w:pPr>
    </w:p>
    <w:p w:rsidR="0094434A" w:rsidRDefault="0094434A" w:rsidP="00883CE5">
      <w:pPr>
        <w:pStyle w:val="NoSpacing"/>
        <w:ind w:left="1440"/>
      </w:pPr>
    </w:p>
    <w:p w:rsidR="00883CE5" w:rsidRDefault="00883CE5" w:rsidP="00883CE5">
      <w:pPr>
        <w:pStyle w:val="NoSpacing"/>
        <w:ind w:left="1440"/>
      </w:pPr>
    </w:p>
    <w:p w:rsidR="00883CE5" w:rsidRDefault="00883CE5" w:rsidP="00883CE5">
      <w:pPr>
        <w:pStyle w:val="NoSpacing"/>
        <w:ind w:left="1440"/>
      </w:pPr>
      <w:r>
        <w:lastRenderedPageBreak/>
        <w:t>Councilman Beauchamp spoke about member of Zoning Board Norman</w:t>
      </w:r>
      <w:r w:rsidR="00CE3AD0">
        <w:t>d</w:t>
      </w:r>
      <w:r>
        <w:t xml:space="preserve"> Frechette’s passing.  He spoke of his experience on the council and thanked all colleagues past and present that he served with.  He thanked his wife and sacrifices she has made for him.</w:t>
      </w:r>
    </w:p>
    <w:p w:rsidR="00883CE5" w:rsidRDefault="00883CE5" w:rsidP="00883CE5">
      <w:pPr>
        <w:pStyle w:val="NoSpacing"/>
        <w:ind w:left="1440"/>
      </w:pPr>
    </w:p>
    <w:p w:rsidR="00883CE5" w:rsidRDefault="00883CE5" w:rsidP="00883CE5">
      <w:pPr>
        <w:pStyle w:val="NoSpacing"/>
        <w:ind w:left="1440"/>
      </w:pPr>
      <w:r>
        <w:t xml:space="preserve">Councilman Brien spoke about misconceptions that people have about Woonsocket.  </w:t>
      </w:r>
      <w:r w:rsidR="00CE3AD0">
        <w:t xml:space="preserve">He thanked Councilman Beauchamp for his service and for getting involved in his community, he also thanked </w:t>
      </w:r>
      <w:r>
        <w:t xml:space="preserve">Councilwoman Murray </w:t>
      </w:r>
      <w:r w:rsidR="00CE3AD0">
        <w:t xml:space="preserve">&amp; Councilman Fagnant </w:t>
      </w:r>
      <w:r>
        <w:t>for their service</w:t>
      </w:r>
      <w:r w:rsidR="00CE3AD0">
        <w:t xml:space="preserve"> and others who ran for office</w:t>
      </w:r>
      <w:r>
        <w:t xml:space="preserve">.  He spoke about inaugural event and Rotary beer and wine tasting to be held the same night.  </w:t>
      </w:r>
    </w:p>
    <w:p w:rsidR="00883CE5" w:rsidRDefault="00883CE5" w:rsidP="00883CE5">
      <w:pPr>
        <w:pStyle w:val="NoSpacing"/>
        <w:ind w:left="1440" w:hanging="1440"/>
      </w:pPr>
    </w:p>
    <w:p w:rsidR="00883CE5" w:rsidRDefault="00883CE5" w:rsidP="00883CE5">
      <w:pPr>
        <w:pStyle w:val="NoSpacing"/>
        <w:ind w:left="1440" w:hanging="1440"/>
      </w:pPr>
      <w:r>
        <w:t>18 O 55</w:t>
      </w:r>
      <w:r>
        <w:tab/>
        <w:t>An ordinance in amendment of Code of Ordinances, Appendix C entitled “Zoning” changing the zoning designation of Assessor’s Plat 39, Lot 9 from Residential-2 (R-2) to Mixed-Use-1 (MU-1), which was passed for the first time on November 19</w:t>
      </w:r>
      <w:r>
        <w:rPr>
          <w:vertAlign w:val="superscript"/>
        </w:rPr>
        <w:t>th</w:t>
      </w:r>
      <w:r>
        <w:t xml:space="preserve">, is read by title, and </w:t>
      </w:r>
    </w:p>
    <w:p w:rsidR="00883CE5" w:rsidRDefault="00883CE5" w:rsidP="00883CE5">
      <w:pPr>
        <w:pStyle w:val="NoSpacing"/>
        <w:ind w:left="1440" w:hanging="1440"/>
      </w:pPr>
    </w:p>
    <w:p w:rsidR="00883CE5" w:rsidRDefault="00883CE5" w:rsidP="00883CE5">
      <w:pPr>
        <w:pStyle w:val="NoSpacing"/>
        <w:ind w:left="1440" w:hanging="1440"/>
      </w:pPr>
      <w:r>
        <w:tab/>
        <w:t>Upon motion of Councilman Beauchamp seconded by Councilors Cournoyer and Fagnant it is voted that the ordinance be passed, a roll call vote on same being unanimous.  President Gendron recused himself from this vote.</w:t>
      </w:r>
    </w:p>
    <w:p w:rsidR="00883CE5" w:rsidRDefault="00883CE5" w:rsidP="00883CE5">
      <w:pPr>
        <w:pStyle w:val="NoSpacing"/>
        <w:ind w:left="1440" w:hanging="1440"/>
      </w:pPr>
    </w:p>
    <w:p w:rsidR="00883CE5" w:rsidRDefault="00883CE5" w:rsidP="00883CE5">
      <w:pPr>
        <w:pStyle w:val="NoSpacing"/>
        <w:ind w:left="1440" w:hanging="1440"/>
      </w:pPr>
      <w:r>
        <w:t>18 O 63</w:t>
      </w:r>
      <w:r>
        <w:tab/>
        <w:t xml:space="preserve">An ordinance granting a petition for a new joint pole for National Grid and Verizon on Jillson Avenue is read by title, and </w:t>
      </w:r>
    </w:p>
    <w:p w:rsidR="00883CE5" w:rsidRDefault="00883CE5" w:rsidP="00883CE5">
      <w:pPr>
        <w:pStyle w:val="NoSpacing"/>
        <w:ind w:left="1440" w:hanging="1440"/>
      </w:pPr>
    </w:p>
    <w:p w:rsidR="00883CE5" w:rsidRDefault="00883CE5" w:rsidP="00883CE5">
      <w:pPr>
        <w:pStyle w:val="NoSpacing"/>
        <w:ind w:left="1440" w:hanging="1440"/>
      </w:pPr>
      <w:r>
        <w:tab/>
        <w:t>Upon motion of Councilman Beauchamp seconded by Councilman Fagnant it is voted that the ordinance be passed for the first time, a roll call vote on same being unanimous.</w:t>
      </w:r>
    </w:p>
    <w:p w:rsidR="00883CE5" w:rsidRDefault="00883CE5" w:rsidP="00883CE5">
      <w:pPr>
        <w:pStyle w:val="NoSpacing"/>
        <w:ind w:left="1440" w:hanging="1440"/>
      </w:pPr>
    </w:p>
    <w:p w:rsidR="00883CE5" w:rsidRDefault="00883CE5" w:rsidP="00883CE5">
      <w:pPr>
        <w:pStyle w:val="NoSpacing"/>
        <w:ind w:left="1440" w:hanging="1440"/>
      </w:pPr>
      <w:r>
        <w:t>18 O 64</w:t>
      </w:r>
      <w:r>
        <w:tab/>
        <w:t xml:space="preserve">An ordinance authorizing  sale of property located at Scotia Street and property located at McMullen Avenue in the City of Woonsocket is read by title, and   </w:t>
      </w:r>
    </w:p>
    <w:p w:rsidR="00883CE5" w:rsidRDefault="00883CE5" w:rsidP="00883CE5">
      <w:pPr>
        <w:pStyle w:val="NoSpacing"/>
        <w:ind w:left="1440" w:hanging="1440"/>
      </w:pPr>
    </w:p>
    <w:p w:rsidR="00883CE5" w:rsidRDefault="00883CE5" w:rsidP="00883CE5">
      <w:pPr>
        <w:pStyle w:val="NoSpacing"/>
        <w:ind w:left="1440" w:hanging="1440"/>
      </w:pPr>
      <w:r>
        <w:tab/>
        <w:t>A motion is made by Councilman Beauchamp seconded by Councilman Fagnant that the ordinance be passed for the first time, however, before this is voted on</w:t>
      </w:r>
    </w:p>
    <w:p w:rsidR="00883CE5" w:rsidRDefault="00883CE5" w:rsidP="00883CE5">
      <w:pPr>
        <w:pStyle w:val="NoSpacing"/>
        <w:ind w:left="1440" w:hanging="1440"/>
      </w:pPr>
    </w:p>
    <w:p w:rsidR="00883CE5" w:rsidRDefault="00883CE5" w:rsidP="00883CE5">
      <w:pPr>
        <w:pStyle w:val="NoSpacing"/>
        <w:ind w:left="1440"/>
      </w:pPr>
      <w:r>
        <w:t>Upon motion of Councilman Cournoyer seconded by Councilman Brien it is voted that the ordinance be amended as follows: All references to $6,790 shall become $18,800 and references to $3,698 shall become $10,240.  This amendment is voted on and passed unanimously on a roll call vote.  The ordinance, as amended, is then voted on and passed for the first time unanimously.</w:t>
      </w:r>
    </w:p>
    <w:p w:rsidR="00883CE5" w:rsidRDefault="00883CE5" w:rsidP="00883CE5">
      <w:pPr>
        <w:pStyle w:val="NoSpacing"/>
        <w:ind w:left="1440" w:hanging="1440"/>
      </w:pPr>
    </w:p>
    <w:p w:rsidR="00883CE5" w:rsidRDefault="00883CE5" w:rsidP="00883CE5">
      <w:pPr>
        <w:pStyle w:val="NoSpacing"/>
        <w:ind w:left="1440" w:hanging="1440"/>
      </w:pPr>
      <w:r>
        <w:t>18 R 121</w:t>
      </w:r>
      <w:r>
        <w:tab/>
        <w:t xml:space="preserve">A resolution authorizing the cancellation of certain taxes is read by title, and </w:t>
      </w:r>
    </w:p>
    <w:p w:rsidR="00883CE5" w:rsidRDefault="00883CE5" w:rsidP="00883CE5">
      <w:pPr>
        <w:pStyle w:val="NoSpacing"/>
        <w:ind w:left="1440" w:hanging="1440"/>
      </w:pPr>
    </w:p>
    <w:p w:rsidR="00883CE5" w:rsidRDefault="00CE3AD0" w:rsidP="00883CE5">
      <w:pPr>
        <w:pStyle w:val="NoSpacing"/>
        <w:ind w:left="1440" w:hanging="1440"/>
      </w:pPr>
      <w:r>
        <w:tab/>
        <w:t xml:space="preserve">Upon motion of </w:t>
      </w:r>
      <w:r w:rsidR="00883CE5">
        <w:t>Councilman Beauchamp seconded by Councilwoman Sierra it is voted that the resolution be passed, a voice vote on same being unanimous.</w:t>
      </w:r>
    </w:p>
    <w:p w:rsidR="00883CE5" w:rsidRDefault="00883CE5" w:rsidP="00883CE5">
      <w:pPr>
        <w:pStyle w:val="NoSpacing"/>
        <w:ind w:left="1440" w:hanging="1440"/>
      </w:pPr>
    </w:p>
    <w:p w:rsidR="00883CE5" w:rsidRDefault="00883CE5" w:rsidP="00883CE5">
      <w:pPr>
        <w:pStyle w:val="NoSpacing"/>
        <w:ind w:left="1440" w:hanging="1440"/>
      </w:pPr>
      <w:r>
        <w:t>18 R 122</w:t>
      </w:r>
      <w:r>
        <w:tab/>
        <w:t xml:space="preserve">A resolution authorizing execution of an agreement with RIDOT to extend the water main on Eddie Dowling Highway in North Smithfield is read by title, and </w:t>
      </w:r>
    </w:p>
    <w:p w:rsidR="00883CE5" w:rsidRDefault="00883CE5" w:rsidP="00883CE5">
      <w:pPr>
        <w:pStyle w:val="NoSpacing"/>
        <w:ind w:left="1440" w:hanging="1440"/>
      </w:pPr>
    </w:p>
    <w:p w:rsidR="00883CE5" w:rsidRDefault="00883CE5" w:rsidP="00883CE5">
      <w:pPr>
        <w:pStyle w:val="NoSpacing"/>
        <w:ind w:left="1440" w:hanging="1440"/>
      </w:pPr>
      <w:r>
        <w:tab/>
        <w:t>A motion is made by Councilwoman Sierra seconded by Councilman Fagnant that the resolution be passed, however, before this is voted on</w:t>
      </w:r>
    </w:p>
    <w:p w:rsidR="00883CE5" w:rsidRDefault="00883CE5" w:rsidP="00883CE5">
      <w:pPr>
        <w:pStyle w:val="NoSpacing"/>
        <w:ind w:left="1440" w:hanging="1440"/>
      </w:pPr>
    </w:p>
    <w:p w:rsidR="00883CE5" w:rsidRDefault="00883CE5" w:rsidP="00883CE5">
      <w:pPr>
        <w:pStyle w:val="NoSpacing"/>
        <w:ind w:left="1440"/>
      </w:pPr>
      <w:r>
        <w:t>Upon motion of Councilman Cournoyer seconded by Councilwoman Sierra it is voted that the resolution be tabled, a voice vote on same being unanimous.</w:t>
      </w:r>
    </w:p>
    <w:p w:rsidR="00883CE5" w:rsidRDefault="00883CE5" w:rsidP="00883CE5">
      <w:pPr>
        <w:pStyle w:val="NoSpacing"/>
        <w:ind w:left="1440" w:hanging="1440"/>
      </w:pPr>
    </w:p>
    <w:p w:rsidR="00883CE5" w:rsidRDefault="00883CE5" w:rsidP="00883CE5">
      <w:pPr>
        <w:pStyle w:val="NoSpacing"/>
        <w:ind w:left="1440" w:hanging="1440"/>
      </w:pPr>
      <w:r>
        <w:t>18 R 123</w:t>
      </w:r>
      <w:r>
        <w:tab/>
        <w:t>A resolution instructing the Administration to issue payment to Christopher and Jessica Roberts for attorney’s fees as set forth in the order dated September 19, 2018 in connection with C.A. No. PC/2017-2410 is withdrawn.</w:t>
      </w:r>
    </w:p>
    <w:p w:rsidR="00883CE5" w:rsidRDefault="00883CE5" w:rsidP="00883CE5">
      <w:pPr>
        <w:pStyle w:val="NoSpacing"/>
        <w:ind w:left="1440" w:hanging="1440"/>
      </w:pPr>
    </w:p>
    <w:p w:rsidR="00883CE5" w:rsidRDefault="00883CE5" w:rsidP="00883CE5">
      <w:pPr>
        <w:pStyle w:val="NoSpacing"/>
        <w:ind w:left="1440" w:hanging="1440"/>
      </w:pPr>
      <w:r>
        <w:tab/>
        <w:t>Upon motion of Councilman Beauchamp seconded by Councilman Fagnant it is voted that the meeting be and it is hereby adjourned at 7:33P.M.</w:t>
      </w:r>
    </w:p>
    <w:p w:rsidR="00883CE5" w:rsidRDefault="00883CE5" w:rsidP="00883CE5">
      <w:pPr>
        <w:pStyle w:val="NoSpacing"/>
        <w:ind w:left="1440" w:hanging="1440"/>
      </w:pPr>
    </w:p>
    <w:p w:rsidR="00CE3AD0" w:rsidRDefault="00CE3AD0" w:rsidP="00883CE5">
      <w:pPr>
        <w:pStyle w:val="NoSpacing"/>
        <w:ind w:left="1440" w:hanging="1440"/>
      </w:pPr>
    </w:p>
    <w:p w:rsidR="00221AEF" w:rsidRDefault="00883CE5" w:rsidP="0094434A">
      <w:pPr>
        <w:pStyle w:val="NoSpacing"/>
        <w:ind w:left="1440" w:hanging="1440"/>
      </w:pPr>
      <w:r>
        <w:tab/>
        <w:t>Attest:</w:t>
      </w:r>
      <w:r>
        <w:tab/>
      </w:r>
      <w:r>
        <w:tab/>
      </w:r>
      <w:r>
        <w:tab/>
      </w:r>
      <w:r>
        <w:tab/>
        <w:t xml:space="preserve">Christina Harmon-Duarte </w:t>
      </w:r>
      <w:r>
        <w:tab/>
      </w:r>
      <w:r>
        <w:tab/>
        <w:t xml:space="preserve">City Clerk </w:t>
      </w:r>
      <w:r>
        <w:tab/>
      </w:r>
    </w:p>
    <w:sectPr w:rsidR="00221AEF" w:rsidSect="0094434A">
      <w:pgSz w:w="12240" w:h="20160" w:code="5"/>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883CE5"/>
    <w:rsid w:val="00221AEF"/>
    <w:rsid w:val="00883CE5"/>
    <w:rsid w:val="0094434A"/>
    <w:rsid w:val="00AF333E"/>
    <w:rsid w:val="00CE3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CE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5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875</Words>
  <Characters>4991</Characters>
  <Application>Microsoft Office Word</Application>
  <DocSecurity>0</DocSecurity>
  <Lines>41</Lines>
  <Paragraphs>11</Paragraphs>
  <ScaleCrop>false</ScaleCrop>
  <Company>City of Woonsocket, RI</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3</cp:revision>
  <dcterms:created xsi:type="dcterms:W3CDTF">2018-12-04T16:19:00Z</dcterms:created>
  <dcterms:modified xsi:type="dcterms:W3CDTF">2018-12-04T16:20:00Z</dcterms:modified>
</cp:coreProperties>
</file>